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97B" w:rsidRDefault="00A35C8B" w:rsidP="004179ED">
      <w:pPr>
        <w:pStyle w:val="Heading1"/>
        <w:numPr>
          <w:ilvl w:val="0"/>
          <w:numId w:val="0"/>
        </w:numPr>
        <w:ind w:left="-851"/>
        <w:rPr>
          <w:rFonts w:ascii="Times New Roman" w:hAnsi="Times New Roman"/>
          <w:b w:val="0"/>
          <w:lang w:val="en-GB"/>
        </w:rPr>
      </w:pPr>
      <w:bookmarkStart w:id="0" w:name="_Toc42488099"/>
      <w:r>
        <w:rPr>
          <w:rFonts w:ascii="Times New Roman" w:hAnsi="Times New Roman"/>
          <w:i/>
          <w:sz w:val="28"/>
          <w:szCs w:val="28"/>
          <w:lang w:val="en-GB"/>
        </w:rPr>
        <w:t>ANNEX IV</w:t>
      </w:r>
      <w:r>
        <w:rPr>
          <w:rFonts w:ascii="Times New Roman" w:hAnsi="Times New Roman"/>
          <w:sz w:val="28"/>
          <w:szCs w:val="28"/>
          <w:lang w:val="en-GB"/>
        </w:rPr>
        <w:t xml:space="preserve">: </w:t>
      </w:r>
      <w:r>
        <w:rPr>
          <w:rFonts w:ascii="Times New Roman" w:hAnsi="Times New Roman"/>
          <w:b w:val="0"/>
          <w:sz w:val="28"/>
          <w:szCs w:val="28"/>
          <w:lang w:val="en-GB"/>
        </w:rPr>
        <w:t>Budget breakdown</w:t>
      </w:r>
      <w:r>
        <w:rPr>
          <w:rFonts w:ascii="Times New Roman" w:hAnsi="Times New Roman"/>
          <w:sz w:val="28"/>
          <w:szCs w:val="28"/>
          <w:lang w:val="en-GB"/>
        </w:rPr>
        <w:t xml:space="preserve"> (</w:t>
      </w:r>
      <w:r>
        <w:rPr>
          <w:rFonts w:ascii="Times New Roman" w:hAnsi="Times New Roman"/>
          <w:b w:val="0"/>
          <w:sz w:val="28"/>
          <w:szCs w:val="28"/>
          <w:lang w:val="en-GB"/>
        </w:rPr>
        <w:t>Model financial offer</w:t>
      </w:r>
      <w:r>
        <w:rPr>
          <w:rFonts w:ascii="Times New Roman" w:hAnsi="Times New Roman"/>
          <w:sz w:val="28"/>
          <w:szCs w:val="28"/>
          <w:lang w:val="en-GB"/>
        </w:rPr>
        <w:t>)</w:t>
      </w:r>
      <w:r>
        <w:rPr>
          <w:rFonts w:ascii="Times New Roman" w:hAnsi="Times New Roman"/>
          <w:sz w:val="28"/>
          <w:lang w:val="en-GB"/>
        </w:rPr>
        <w:t xml:space="preserve"> </w:t>
      </w:r>
      <w:bookmarkEnd w:id="0"/>
    </w:p>
    <w:p w:rsidR="0071597B" w:rsidRDefault="00A35C8B" w:rsidP="004179ED">
      <w:pPr>
        <w:ind w:left="-851" w:right="680"/>
        <w:jc w:val="right"/>
        <w:outlineLvl w:val="0"/>
        <w:rPr>
          <w:rFonts w:ascii="Times New Roman" w:hAnsi="Times New Roman"/>
          <w:sz w:val="22"/>
          <w:lang w:val="en-GB"/>
        </w:rPr>
      </w:pPr>
      <w:r>
        <w:rPr>
          <w:rFonts w:ascii="Times New Roman" w:hAnsi="Times New Roman"/>
          <w:sz w:val="22"/>
          <w:lang w:val="en-GB"/>
        </w:rPr>
        <w:t xml:space="preserve">Page No 1 </w:t>
      </w:r>
      <w:r>
        <w:rPr>
          <w:rFonts w:ascii="Times New Roman" w:hAnsi="Times New Roman"/>
          <w:b/>
          <w:sz w:val="22"/>
          <w:lang w:val="en-GB"/>
        </w:rPr>
        <w:t>[o</w:t>
      </w:r>
      <w:r>
        <w:rPr>
          <w:rFonts w:ascii="Times New Roman" w:hAnsi="Times New Roman"/>
          <w:sz w:val="22"/>
          <w:lang w:val="en-GB"/>
        </w:rPr>
        <w:t>f…</w:t>
      </w:r>
      <w:r>
        <w:rPr>
          <w:rFonts w:ascii="Times New Roman" w:hAnsi="Times New Roman"/>
          <w:b/>
          <w:sz w:val="22"/>
          <w:lang w:val="en-GB"/>
        </w:rPr>
        <w:t>]</w:t>
      </w:r>
    </w:p>
    <w:p w:rsidR="0071597B" w:rsidRDefault="00A35C8B" w:rsidP="004179ED">
      <w:pPr>
        <w:spacing w:before="0"/>
        <w:ind w:left="-851"/>
        <w:outlineLvl w:val="0"/>
        <w:rPr>
          <w:rFonts w:ascii="Times New Roman" w:hAnsi="Times New Roman"/>
          <w:b/>
          <w:sz w:val="28"/>
          <w:szCs w:val="28"/>
          <w:lang w:val="en-GB"/>
        </w:rPr>
      </w:pPr>
      <w:r>
        <w:rPr>
          <w:rFonts w:ascii="Times New Roman" w:hAnsi="Times New Roman"/>
          <w:b/>
          <w:sz w:val="28"/>
          <w:szCs w:val="28"/>
          <w:lang w:val="en-GB"/>
        </w:rPr>
        <w:t xml:space="preserve">CONTRACT TYPE: </w:t>
      </w:r>
      <w:r w:rsidR="00213BF2">
        <w:rPr>
          <w:rFonts w:ascii="Times New Roman" w:hAnsi="Times New Roman"/>
          <w:b/>
          <w:sz w:val="28"/>
          <w:szCs w:val="28"/>
          <w:lang w:val="en-GB"/>
        </w:rPr>
        <w:t xml:space="preserve">Supply of </w:t>
      </w:r>
      <w:r w:rsidR="00054A66">
        <w:rPr>
          <w:rFonts w:ascii="Times New Roman" w:hAnsi="Times New Roman"/>
          <w:b/>
          <w:sz w:val="28"/>
          <w:szCs w:val="28"/>
          <w:lang w:val="en-GB"/>
        </w:rPr>
        <w:t>Drugs, Consumables and Laboratory Reagents</w:t>
      </w:r>
    </w:p>
    <w:p w:rsidR="0071597B" w:rsidRDefault="00A35C8B" w:rsidP="004179ED">
      <w:pPr>
        <w:spacing w:before="0"/>
        <w:ind w:left="-851"/>
        <w:outlineLvl w:val="0"/>
        <w:rPr>
          <w:rFonts w:ascii="Times New Roman" w:hAnsi="Times New Roman"/>
          <w:b/>
          <w:sz w:val="28"/>
          <w:szCs w:val="28"/>
          <w:lang w:val="en-GB"/>
        </w:rPr>
      </w:pPr>
      <w:r>
        <w:rPr>
          <w:rFonts w:ascii="Times New Roman" w:hAnsi="Times New Roman"/>
          <w:b/>
          <w:sz w:val="28"/>
          <w:szCs w:val="28"/>
          <w:lang w:val="en-GB"/>
        </w:rPr>
        <w:t xml:space="preserve">PUBLICATION REFERENCE: </w:t>
      </w:r>
      <w:r w:rsidR="00054A66" w:rsidRPr="00054A66">
        <w:rPr>
          <w:rFonts w:ascii="Times New Roman" w:eastAsia="SimSun" w:hAnsi="Times New Roman"/>
          <w:snapToGrid/>
          <w:sz w:val="24"/>
          <w:szCs w:val="24"/>
          <w:lang w:val="en-GB" w:eastAsia="en-GB"/>
        </w:rPr>
        <w:t>01/CUAMM/TZN/2026/NCDs</w:t>
      </w:r>
      <w:r w:rsidR="00A06737" w:rsidRPr="00A06737">
        <w:rPr>
          <w:rFonts w:ascii="Times New Roman" w:hAnsi="Times New Roman"/>
          <w:b/>
          <w:sz w:val="22"/>
          <w:szCs w:val="22"/>
          <w:lang w:val="en-GB"/>
        </w:rPr>
        <w:tab/>
      </w:r>
      <w:r>
        <w:rPr>
          <w:rFonts w:ascii="Times New Roman" w:hAnsi="Times New Roman"/>
          <w:b/>
          <w:sz w:val="28"/>
          <w:szCs w:val="28"/>
          <w:lang w:val="en-GB"/>
        </w:rPr>
        <w:t>NAME OF TENDERER:</w:t>
      </w:r>
      <w:r>
        <w:rPr>
          <w:rFonts w:ascii="Times New Roman" w:hAnsi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GB"/>
        </w:rPr>
        <w:t>____________________</w:t>
      </w:r>
      <w:r>
        <w:rPr>
          <w:rFonts w:ascii="Times New Roman" w:hAnsi="Times New Roman"/>
          <w:b/>
          <w:sz w:val="28"/>
          <w:szCs w:val="28"/>
          <w:lang w:val="en-GB"/>
        </w:rPr>
        <w:softHyphen/>
      </w:r>
    </w:p>
    <w:p w:rsidR="0071597B" w:rsidRDefault="0071597B">
      <w:pPr>
        <w:spacing w:before="0"/>
        <w:outlineLvl w:val="0"/>
        <w:rPr>
          <w:rFonts w:ascii="Times New Roman" w:hAnsi="Times New Roman"/>
          <w:b/>
          <w:sz w:val="28"/>
          <w:szCs w:val="28"/>
          <w:lang w:val="en-GB"/>
        </w:rPr>
      </w:pPr>
    </w:p>
    <w:p w:rsidR="0071597B" w:rsidRDefault="0071597B">
      <w:pPr>
        <w:spacing w:before="0"/>
        <w:outlineLvl w:val="0"/>
        <w:rPr>
          <w:rFonts w:ascii="Times New Roman" w:hAnsi="Times New Roman"/>
          <w:b/>
          <w:sz w:val="28"/>
          <w:szCs w:val="28"/>
          <w:lang w:val="en-GB"/>
        </w:rPr>
      </w:pPr>
    </w:p>
    <w:tbl>
      <w:tblPr>
        <w:tblW w:w="0" w:type="auto"/>
        <w:jc w:val="center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7"/>
        <w:gridCol w:w="1547"/>
        <w:gridCol w:w="4974"/>
        <w:gridCol w:w="3177"/>
      </w:tblGrid>
      <w:tr w:rsidR="0071597B">
        <w:trPr>
          <w:trHeight w:val="495"/>
          <w:jc w:val="center"/>
        </w:trPr>
        <w:tc>
          <w:tcPr>
            <w:tcW w:w="2917" w:type="dxa"/>
          </w:tcPr>
          <w:p w:rsidR="0071597B" w:rsidRDefault="00A35C8B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A</w:t>
            </w:r>
          </w:p>
        </w:tc>
        <w:tc>
          <w:tcPr>
            <w:tcW w:w="1547" w:type="dxa"/>
          </w:tcPr>
          <w:p w:rsidR="0071597B" w:rsidRDefault="00A35C8B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B</w:t>
            </w:r>
          </w:p>
        </w:tc>
        <w:tc>
          <w:tcPr>
            <w:tcW w:w="4974" w:type="dxa"/>
          </w:tcPr>
          <w:p w:rsidR="0071597B" w:rsidRDefault="00A35C8B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C</w:t>
            </w:r>
          </w:p>
        </w:tc>
        <w:tc>
          <w:tcPr>
            <w:tcW w:w="3177" w:type="dxa"/>
          </w:tcPr>
          <w:p w:rsidR="0071597B" w:rsidRDefault="00A35C8B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D</w:t>
            </w:r>
          </w:p>
        </w:tc>
      </w:tr>
      <w:tr w:rsidR="0071597B">
        <w:trPr>
          <w:jc w:val="center"/>
        </w:trPr>
        <w:tc>
          <w:tcPr>
            <w:tcW w:w="2917" w:type="dxa"/>
          </w:tcPr>
          <w:p w:rsidR="0071597B" w:rsidRDefault="00A35C8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Item</w:t>
            </w:r>
          </w:p>
        </w:tc>
        <w:tc>
          <w:tcPr>
            <w:tcW w:w="1547" w:type="dxa"/>
          </w:tcPr>
          <w:p w:rsidR="0071597B" w:rsidRDefault="00A35C8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Quantity</w:t>
            </w:r>
          </w:p>
        </w:tc>
        <w:tc>
          <w:tcPr>
            <w:tcW w:w="4974" w:type="dxa"/>
          </w:tcPr>
          <w:p w:rsidR="0071597B" w:rsidRDefault="00A35C8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specifications offered (incl brand/model)</w:t>
            </w:r>
          </w:p>
        </w:tc>
        <w:tc>
          <w:tcPr>
            <w:tcW w:w="3177" w:type="dxa"/>
          </w:tcPr>
          <w:p w:rsidR="0071597B" w:rsidRDefault="00A35C8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 xml:space="preserve">Unit costs </w:t>
            </w:r>
            <w:r w:rsidR="00A73C71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 xml:space="preserve">TZS </w:t>
            </w:r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 xml:space="preserve">with delivery </w:t>
            </w:r>
            <w:r>
              <w:rPr>
                <w:rFonts w:ascii="Times New Roman" w:hAnsi="Times New Roman"/>
                <w:b/>
                <w:smallCaps/>
                <w:sz w:val="24"/>
                <w:szCs w:val="24"/>
                <w:highlight w:val="lightGray"/>
                <w:lang w:val="en-GB"/>
              </w:rPr>
              <w:t>[DAP</w:t>
            </w:r>
            <w:r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]</w:t>
            </w:r>
            <w:r>
              <w:rPr>
                <w:b/>
              </w:rPr>
              <w:footnoteReference w:id="1"/>
            </w:r>
          </w:p>
        </w:tc>
      </w:tr>
      <w:tr w:rsidR="005D22FC">
        <w:trPr>
          <w:jc w:val="center"/>
        </w:trPr>
        <w:tc>
          <w:tcPr>
            <w:tcW w:w="2917" w:type="dxa"/>
          </w:tcPr>
          <w:p w:rsidR="005D22FC" w:rsidRDefault="005D22FC">
            <w:pPr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</w:tcPr>
          <w:p w:rsidR="005D22FC" w:rsidRDefault="005D22FC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4974" w:type="dxa"/>
          </w:tcPr>
          <w:p w:rsidR="005D22FC" w:rsidRDefault="005D22FC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3177" w:type="dxa"/>
          </w:tcPr>
          <w:p w:rsidR="005D22FC" w:rsidRDefault="005D22FC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2837D0">
        <w:trPr>
          <w:jc w:val="center"/>
        </w:trPr>
        <w:tc>
          <w:tcPr>
            <w:tcW w:w="2917" w:type="dxa"/>
          </w:tcPr>
          <w:p w:rsidR="002837D0" w:rsidRDefault="002837D0">
            <w:pPr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</w:tcPr>
          <w:p w:rsidR="002837D0" w:rsidRDefault="002837D0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4974" w:type="dxa"/>
          </w:tcPr>
          <w:p w:rsidR="002837D0" w:rsidRDefault="002837D0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3177" w:type="dxa"/>
          </w:tcPr>
          <w:p w:rsidR="002837D0" w:rsidRDefault="002837D0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2837D0">
        <w:trPr>
          <w:jc w:val="center"/>
        </w:trPr>
        <w:tc>
          <w:tcPr>
            <w:tcW w:w="2917" w:type="dxa"/>
          </w:tcPr>
          <w:p w:rsidR="002837D0" w:rsidRDefault="002837D0">
            <w:pPr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837D0" w:rsidRDefault="002837D0">
            <w:pPr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</w:tcPr>
          <w:p w:rsidR="002837D0" w:rsidRDefault="002837D0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4974" w:type="dxa"/>
          </w:tcPr>
          <w:p w:rsidR="002837D0" w:rsidRDefault="002837D0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3177" w:type="dxa"/>
          </w:tcPr>
          <w:p w:rsidR="002837D0" w:rsidRDefault="002837D0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2837D0">
        <w:trPr>
          <w:jc w:val="center"/>
        </w:trPr>
        <w:tc>
          <w:tcPr>
            <w:tcW w:w="2917" w:type="dxa"/>
          </w:tcPr>
          <w:p w:rsidR="002837D0" w:rsidRDefault="002837D0">
            <w:pPr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</w:tcPr>
          <w:p w:rsidR="002837D0" w:rsidRDefault="002837D0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4974" w:type="dxa"/>
          </w:tcPr>
          <w:p w:rsidR="002837D0" w:rsidRDefault="002837D0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3177" w:type="dxa"/>
          </w:tcPr>
          <w:p w:rsidR="002837D0" w:rsidRDefault="002837D0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2CA">
        <w:trPr>
          <w:jc w:val="center"/>
        </w:trPr>
        <w:tc>
          <w:tcPr>
            <w:tcW w:w="2917" w:type="dxa"/>
          </w:tcPr>
          <w:p w:rsidR="00B712CA" w:rsidRDefault="00B712CA">
            <w:pPr>
              <w:spacing w:before="0" w:after="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1547" w:type="dxa"/>
          </w:tcPr>
          <w:p w:rsidR="00B712CA" w:rsidRDefault="00B712CA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4974" w:type="dxa"/>
          </w:tcPr>
          <w:p w:rsidR="00B712CA" w:rsidRDefault="00B712CA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3177" w:type="dxa"/>
          </w:tcPr>
          <w:p w:rsidR="00B712CA" w:rsidRDefault="00B712CA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71597B">
        <w:trPr>
          <w:jc w:val="center"/>
        </w:trPr>
        <w:tc>
          <w:tcPr>
            <w:tcW w:w="2917" w:type="dxa"/>
          </w:tcPr>
          <w:p w:rsidR="0071597B" w:rsidRDefault="0071597B" w:rsidP="00B712CA">
            <w:pPr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</w:tcPr>
          <w:p w:rsidR="0071597B" w:rsidRDefault="0071597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4974" w:type="dxa"/>
          </w:tcPr>
          <w:p w:rsidR="0071597B" w:rsidRDefault="0071597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3177" w:type="dxa"/>
          </w:tcPr>
          <w:p w:rsidR="0071597B" w:rsidRDefault="0071597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</w:tr>
    </w:tbl>
    <w:p w:rsidR="005D22FC" w:rsidRDefault="005D22FC">
      <w:pPr>
        <w:rPr>
          <w:lang w:val="en-GB"/>
        </w:rPr>
      </w:pPr>
      <w:bookmarkStart w:id="1" w:name="_GoBack"/>
      <w:bookmarkEnd w:id="1"/>
    </w:p>
    <w:sectPr w:rsidR="005D22FC" w:rsidSect="008D1B8B">
      <w:footerReference w:type="default" r:id="rId11"/>
      <w:footerReference w:type="first" r:id="rId12"/>
      <w:type w:val="oddPage"/>
      <w:pgSz w:w="16840" w:h="11907" w:orient="landscape"/>
      <w:pgMar w:top="567" w:right="397" w:bottom="1276" w:left="1134" w:header="720" w:footer="720" w:gutter="56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CED" w:rsidRDefault="00D37CED">
      <w:pPr>
        <w:spacing w:before="0" w:after="0"/>
      </w:pPr>
      <w:r>
        <w:separator/>
      </w:r>
    </w:p>
  </w:endnote>
  <w:endnote w:type="continuationSeparator" w:id="0">
    <w:p w:rsidR="00D37CED" w:rsidRDefault="00D37CE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Segoe Prin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97B" w:rsidRDefault="00A35C8B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2021.1</w:t>
    </w:r>
    <w:r>
      <w:rPr>
        <w:rFonts w:ascii="Times New Roman" w:hAnsi="Times New Roman"/>
        <w:sz w:val="18"/>
        <w:szCs w:val="18"/>
        <w:lang w:val="en-GB"/>
      </w:rPr>
      <w:tab/>
      <w:t xml:space="preserve">Page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  <w:lang w:val="en-GB"/>
      </w:rPr>
      <w:instrText xml:space="preserve"> PAGE </w:instrText>
    </w:r>
    <w:r>
      <w:rPr>
        <w:rFonts w:ascii="Times New Roman" w:hAnsi="Times New Roman"/>
        <w:sz w:val="18"/>
        <w:szCs w:val="18"/>
      </w:rPr>
      <w:fldChar w:fldCharType="separate"/>
    </w:r>
    <w:r w:rsidR="002837D0">
      <w:rPr>
        <w:rFonts w:ascii="Times New Roman" w:hAnsi="Times New Roman"/>
        <w:noProof/>
        <w:sz w:val="18"/>
        <w:szCs w:val="18"/>
        <w:lang w:val="en-GB"/>
      </w:rPr>
      <w:t>2</w:t>
    </w:r>
    <w:r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  <w:lang w:val="en-GB"/>
      </w:rPr>
      <w:t xml:space="preserve"> of 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  <w:lang w:val="en-GB"/>
      </w:rPr>
      <w:instrText xml:space="preserve"> NUMPAGES </w:instrText>
    </w:r>
    <w:r>
      <w:rPr>
        <w:rFonts w:ascii="Times New Roman" w:hAnsi="Times New Roman"/>
        <w:sz w:val="18"/>
        <w:szCs w:val="18"/>
      </w:rPr>
      <w:fldChar w:fldCharType="separate"/>
    </w:r>
    <w:r w:rsidR="002837D0">
      <w:rPr>
        <w:rFonts w:ascii="Times New Roman" w:hAnsi="Times New Roman"/>
        <w:noProof/>
        <w:sz w:val="18"/>
        <w:szCs w:val="18"/>
        <w:lang w:val="en-GB"/>
      </w:rPr>
      <w:t>2</w:t>
    </w:r>
    <w:r>
      <w:rPr>
        <w:rFonts w:ascii="Times New Roman" w:hAnsi="Times New Roman"/>
        <w:sz w:val="18"/>
        <w:szCs w:val="18"/>
      </w:rPr>
      <w:fldChar w:fldCharType="end"/>
    </w:r>
  </w:p>
  <w:p w:rsidR="0071597B" w:rsidRDefault="00A35C8B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  <w:lang w:val="en-GB"/>
      </w:rPr>
      <w:instrText xml:space="preserve"> FILENAME 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sz w:val="18"/>
        <w:szCs w:val="18"/>
        <w:lang w:val="en-GB"/>
      </w:rPr>
      <w:t>c4g_annexivfinoffer_en.doc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97B" w:rsidRDefault="0071597B">
    <w:pPr>
      <w:pStyle w:val="Header"/>
      <w:rPr>
        <w:rFonts w:ascii="Times New Roman" w:hAnsi="Times New Roman"/>
        <w:snapToGrid/>
        <w:lang w:val="fr-FR" w:eastAsia="en-GB"/>
      </w:rPr>
    </w:pPr>
  </w:p>
  <w:p w:rsidR="0071597B" w:rsidRDefault="0071597B"/>
  <w:p w:rsidR="0071597B" w:rsidRDefault="00A35C8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837D0">
      <w:rPr>
        <w:rStyle w:val="PageNumber"/>
        <w:noProof/>
      </w:rPr>
      <w:t>1</w:t>
    </w:r>
    <w:r>
      <w:rPr>
        <w:rStyle w:val="PageNumber"/>
      </w:rPr>
      <w:fldChar w:fldCharType="end"/>
    </w:r>
  </w:p>
  <w:p w:rsidR="0071597B" w:rsidRDefault="0071597B">
    <w:pPr>
      <w:pStyle w:val="Footer"/>
      <w:ind w:right="360"/>
    </w:pPr>
  </w:p>
  <w:p w:rsidR="0071597B" w:rsidRDefault="0071597B"/>
  <w:p w:rsidR="0071597B" w:rsidRDefault="0071597B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CED" w:rsidRDefault="00D37CED">
      <w:pPr>
        <w:spacing w:before="0" w:after="0"/>
      </w:pPr>
      <w:r>
        <w:separator/>
      </w:r>
    </w:p>
  </w:footnote>
  <w:footnote w:type="continuationSeparator" w:id="0">
    <w:p w:rsidR="00D37CED" w:rsidRDefault="00D37CED">
      <w:pPr>
        <w:spacing w:before="0" w:after="0"/>
      </w:pPr>
      <w:r>
        <w:continuationSeparator/>
      </w:r>
    </w:p>
  </w:footnote>
  <w:footnote w:id="1">
    <w:p w:rsidR="0071597B" w:rsidRDefault="00A35C8B">
      <w:pPr>
        <w:pStyle w:val="FootnoteText"/>
        <w:spacing w:before="0" w:after="0"/>
        <w:ind w:left="284" w:right="-170" w:hanging="284"/>
        <w:rPr>
          <w:rStyle w:val="Hyperlink"/>
          <w:rFonts w:ascii="Times New Roman" w:hAnsi="Times New Roman"/>
          <w:lang w:val="en-GB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  <w:lang w:val="en-GB"/>
        </w:rPr>
        <w:tab/>
        <w:t>[</w:t>
      </w:r>
      <w:r>
        <w:rPr>
          <w:rFonts w:ascii="Times New Roman" w:hAnsi="Times New Roman"/>
          <w:highlight w:val="lightGray"/>
          <w:lang w:val="en-GB"/>
        </w:rPr>
        <w:t>[DAP (Delivered At Place)]</w:t>
      </w:r>
      <w:r>
        <w:rPr>
          <w:rFonts w:ascii="Times New Roman" w:hAnsi="Times New Roman"/>
          <w:lang w:val="en-GB"/>
        </w:rPr>
        <w:t xml:space="preserve">  </w:t>
      </w:r>
    </w:p>
    <w:p w:rsidR="0071597B" w:rsidRDefault="00A35C8B">
      <w:pPr>
        <w:pStyle w:val="FootnoteText"/>
        <w:spacing w:before="0" w:after="0"/>
        <w:ind w:left="284" w:right="-170" w:hanging="284"/>
        <w:rPr>
          <w:rFonts w:ascii="Times New Roman" w:hAnsi="Times New Roman"/>
          <w:lang w:val="en-GB"/>
        </w:rPr>
      </w:pPr>
      <w:r>
        <w:rPr>
          <w:lang w:val="en-IE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216D6C"/>
    <w:multiLevelType w:val="multilevel"/>
    <w:tmpl w:val="69216D6C"/>
    <w:lvl w:ilvl="0">
      <w:start w:val="1"/>
      <w:numFmt w:val="decimal"/>
      <w:pStyle w:val="Heading1"/>
      <w:lvlText w:val="%1"/>
      <w:lvlJc w:val="left"/>
      <w:pPr>
        <w:tabs>
          <w:tab w:val="left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left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left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73450F"/>
    <w:rsid w:val="000021E1"/>
    <w:rsid w:val="00013BE7"/>
    <w:rsid w:val="000175A6"/>
    <w:rsid w:val="00040CF1"/>
    <w:rsid w:val="00041516"/>
    <w:rsid w:val="000417E2"/>
    <w:rsid w:val="00043159"/>
    <w:rsid w:val="00051DD7"/>
    <w:rsid w:val="00054A66"/>
    <w:rsid w:val="00056EAA"/>
    <w:rsid w:val="00063C56"/>
    <w:rsid w:val="00065DC5"/>
    <w:rsid w:val="000712AF"/>
    <w:rsid w:val="000714BB"/>
    <w:rsid w:val="00085CA1"/>
    <w:rsid w:val="00087F35"/>
    <w:rsid w:val="0009286D"/>
    <w:rsid w:val="00094A6A"/>
    <w:rsid w:val="000A6C0A"/>
    <w:rsid w:val="000A7A2C"/>
    <w:rsid w:val="000B1236"/>
    <w:rsid w:val="000B4BD4"/>
    <w:rsid w:val="000C4AE6"/>
    <w:rsid w:val="000C4BD3"/>
    <w:rsid w:val="000C4C1C"/>
    <w:rsid w:val="000D11E3"/>
    <w:rsid w:val="000D24E3"/>
    <w:rsid w:val="000D2B44"/>
    <w:rsid w:val="000D40DB"/>
    <w:rsid w:val="000E7B75"/>
    <w:rsid w:val="000F3ADF"/>
    <w:rsid w:val="000F5F5F"/>
    <w:rsid w:val="00103348"/>
    <w:rsid w:val="00103913"/>
    <w:rsid w:val="00111B28"/>
    <w:rsid w:val="00115916"/>
    <w:rsid w:val="00126CBD"/>
    <w:rsid w:val="001302A7"/>
    <w:rsid w:val="0014659F"/>
    <w:rsid w:val="00150767"/>
    <w:rsid w:val="001536B3"/>
    <w:rsid w:val="00157DEE"/>
    <w:rsid w:val="001766D9"/>
    <w:rsid w:val="001809CC"/>
    <w:rsid w:val="0018117B"/>
    <w:rsid w:val="00181980"/>
    <w:rsid w:val="00187253"/>
    <w:rsid w:val="001932AF"/>
    <w:rsid w:val="001937B4"/>
    <w:rsid w:val="001B3D0E"/>
    <w:rsid w:val="001B5454"/>
    <w:rsid w:val="001D0532"/>
    <w:rsid w:val="001E1AC2"/>
    <w:rsid w:val="001E4648"/>
    <w:rsid w:val="001F5421"/>
    <w:rsid w:val="002068CA"/>
    <w:rsid w:val="00211E0F"/>
    <w:rsid w:val="00213BF2"/>
    <w:rsid w:val="00216F0D"/>
    <w:rsid w:val="002209F1"/>
    <w:rsid w:val="00220BF7"/>
    <w:rsid w:val="00221F7A"/>
    <w:rsid w:val="00224C44"/>
    <w:rsid w:val="002333C6"/>
    <w:rsid w:val="00240B8A"/>
    <w:rsid w:val="002426D3"/>
    <w:rsid w:val="002442B7"/>
    <w:rsid w:val="002560BB"/>
    <w:rsid w:val="002561C8"/>
    <w:rsid w:val="00262EAE"/>
    <w:rsid w:val="0026542C"/>
    <w:rsid w:val="00271700"/>
    <w:rsid w:val="00275105"/>
    <w:rsid w:val="0028364A"/>
    <w:rsid w:val="002837D0"/>
    <w:rsid w:val="00290728"/>
    <w:rsid w:val="00291ED1"/>
    <w:rsid w:val="00294190"/>
    <w:rsid w:val="00295396"/>
    <w:rsid w:val="002A0041"/>
    <w:rsid w:val="002B6401"/>
    <w:rsid w:val="002B7368"/>
    <w:rsid w:val="002C649A"/>
    <w:rsid w:val="002D2FC0"/>
    <w:rsid w:val="002D3195"/>
    <w:rsid w:val="002D3F16"/>
    <w:rsid w:val="002F1222"/>
    <w:rsid w:val="00321DDE"/>
    <w:rsid w:val="00322263"/>
    <w:rsid w:val="003308C6"/>
    <w:rsid w:val="003342AC"/>
    <w:rsid w:val="003409B8"/>
    <w:rsid w:val="00342452"/>
    <w:rsid w:val="00345D88"/>
    <w:rsid w:val="00347B7E"/>
    <w:rsid w:val="003502E9"/>
    <w:rsid w:val="00351351"/>
    <w:rsid w:val="00360344"/>
    <w:rsid w:val="003613D2"/>
    <w:rsid w:val="00371851"/>
    <w:rsid w:val="00371F01"/>
    <w:rsid w:val="003721AD"/>
    <w:rsid w:val="00384BAB"/>
    <w:rsid w:val="00386254"/>
    <w:rsid w:val="00387C56"/>
    <w:rsid w:val="003B27EE"/>
    <w:rsid w:val="003C1651"/>
    <w:rsid w:val="003C52C0"/>
    <w:rsid w:val="003C73F0"/>
    <w:rsid w:val="003C7B66"/>
    <w:rsid w:val="003D3CAA"/>
    <w:rsid w:val="003D7611"/>
    <w:rsid w:val="003E64CB"/>
    <w:rsid w:val="003F2FA4"/>
    <w:rsid w:val="003F3B51"/>
    <w:rsid w:val="003F56BF"/>
    <w:rsid w:val="003F693D"/>
    <w:rsid w:val="003F7DB7"/>
    <w:rsid w:val="004010B0"/>
    <w:rsid w:val="0040221E"/>
    <w:rsid w:val="00405EA3"/>
    <w:rsid w:val="004179ED"/>
    <w:rsid w:val="00420666"/>
    <w:rsid w:val="004300D4"/>
    <w:rsid w:val="004316F0"/>
    <w:rsid w:val="00445804"/>
    <w:rsid w:val="004469CD"/>
    <w:rsid w:val="004554CB"/>
    <w:rsid w:val="00465AB3"/>
    <w:rsid w:val="00471CC6"/>
    <w:rsid w:val="00473368"/>
    <w:rsid w:val="00474D30"/>
    <w:rsid w:val="004775D2"/>
    <w:rsid w:val="00483E26"/>
    <w:rsid w:val="004947CB"/>
    <w:rsid w:val="004A2F1C"/>
    <w:rsid w:val="004A7508"/>
    <w:rsid w:val="004A7ED9"/>
    <w:rsid w:val="004C0B58"/>
    <w:rsid w:val="004C35B5"/>
    <w:rsid w:val="004D2FD8"/>
    <w:rsid w:val="004E3A0F"/>
    <w:rsid w:val="004F5C57"/>
    <w:rsid w:val="00501FF0"/>
    <w:rsid w:val="00505C5D"/>
    <w:rsid w:val="005226B4"/>
    <w:rsid w:val="00534046"/>
    <w:rsid w:val="00535826"/>
    <w:rsid w:val="00536B4A"/>
    <w:rsid w:val="00542930"/>
    <w:rsid w:val="00575CB0"/>
    <w:rsid w:val="0058717D"/>
    <w:rsid w:val="00591F23"/>
    <w:rsid w:val="00593550"/>
    <w:rsid w:val="0059395C"/>
    <w:rsid w:val="005B2018"/>
    <w:rsid w:val="005B3248"/>
    <w:rsid w:val="005C0EA1"/>
    <w:rsid w:val="005D22FC"/>
    <w:rsid w:val="005D5DFB"/>
    <w:rsid w:val="005F015F"/>
    <w:rsid w:val="005F3C51"/>
    <w:rsid w:val="005F62D0"/>
    <w:rsid w:val="006311FE"/>
    <w:rsid w:val="006323DC"/>
    <w:rsid w:val="00633829"/>
    <w:rsid w:val="006408AC"/>
    <w:rsid w:val="0064251F"/>
    <w:rsid w:val="0066519D"/>
    <w:rsid w:val="0067240B"/>
    <w:rsid w:val="00677500"/>
    <w:rsid w:val="0068247E"/>
    <w:rsid w:val="006917B2"/>
    <w:rsid w:val="006B0AB1"/>
    <w:rsid w:val="006B791A"/>
    <w:rsid w:val="006C2F05"/>
    <w:rsid w:val="006D0497"/>
    <w:rsid w:val="006E56FD"/>
    <w:rsid w:val="006E6880"/>
    <w:rsid w:val="006F6648"/>
    <w:rsid w:val="00702C8A"/>
    <w:rsid w:val="007041DE"/>
    <w:rsid w:val="00711C72"/>
    <w:rsid w:val="0071597B"/>
    <w:rsid w:val="00721854"/>
    <w:rsid w:val="0073450F"/>
    <w:rsid w:val="0075384B"/>
    <w:rsid w:val="00777D10"/>
    <w:rsid w:val="00777E99"/>
    <w:rsid w:val="00785EC9"/>
    <w:rsid w:val="007908B1"/>
    <w:rsid w:val="00790934"/>
    <w:rsid w:val="00792A1B"/>
    <w:rsid w:val="0079428E"/>
    <w:rsid w:val="007A634D"/>
    <w:rsid w:val="007B65DB"/>
    <w:rsid w:val="007C0BDD"/>
    <w:rsid w:val="007C1656"/>
    <w:rsid w:val="007C75E0"/>
    <w:rsid w:val="007D5FA2"/>
    <w:rsid w:val="007E2185"/>
    <w:rsid w:val="007E3D5F"/>
    <w:rsid w:val="00806CE0"/>
    <w:rsid w:val="00811F58"/>
    <w:rsid w:val="008208B1"/>
    <w:rsid w:val="00837253"/>
    <w:rsid w:val="00853F9D"/>
    <w:rsid w:val="0085667F"/>
    <w:rsid w:val="008617F3"/>
    <w:rsid w:val="0086647A"/>
    <w:rsid w:val="008808CB"/>
    <w:rsid w:val="008859E6"/>
    <w:rsid w:val="008A39B7"/>
    <w:rsid w:val="008B6529"/>
    <w:rsid w:val="008C0090"/>
    <w:rsid w:val="008D1B8B"/>
    <w:rsid w:val="008E40E2"/>
    <w:rsid w:val="008E7E35"/>
    <w:rsid w:val="008F297A"/>
    <w:rsid w:val="008F3976"/>
    <w:rsid w:val="008F5A3A"/>
    <w:rsid w:val="008F6DA7"/>
    <w:rsid w:val="00900823"/>
    <w:rsid w:val="00910182"/>
    <w:rsid w:val="00920A51"/>
    <w:rsid w:val="00922542"/>
    <w:rsid w:val="00924BBC"/>
    <w:rsid w:val="0093230F"/>
    <w:rsid w:val="0093582A"/>
    <w:rsid w:val="0094670B"/>
    <w:rsid w:val="009568D3"/>
    <w:rsid w:val="0095725E"/>
    <w:rsid w:val="00964B5A"/>
    <w:rsid w:val="00980A42"/>
    <w:rsid w:val="00986510"/>
    <w:rsid w:val="009976B3"/>
    <w:rsid w:val="009A31EB"/>
    <w:rsid w:val="009A3792"/>
    <w:rsid w:val="009A765C"/>
    <w:rsid w:val="009B0441"/>
    <w:rsid w:val="009B0CF1"/>
    <w:rsid w:val="009B2F1F"/>
    <w:rsid w:val="009B422E"/>
    <w:rsid w:val="009B4D6F"/>
    <w:rsid w:val="009C0E86"/>
    <w:rsid w:val="009C67EE"/>
    <w:rsid w:val="009D2938"/>
    <w:rsid w:val="009E6BB7"/>
    <w:rsid w:val="009F07BE"/>
    <w:rsid w:val="00A039CA"/>
    <w:rsid w:val="00A06737"/>
    <w:rsid w:val="00A273CA"/>
    <w:rsid w:val="00A35C8B"/>
    <w:rsid w:val="00A37A9E"/>
    <w:rsid w:val="00A42F83"/>
    <w:rsid w:val="00A439F5"/>
    <w:rsid w:val="00A45021"/>
    <w:rsid w:val="00A46C8B"/>
    <w:rsid w:val="00A512C9"/>
    <w:rsid w:val="00A539E4"/>
    <w:rsid w:val="00A62073"/>
    <w:rsid w:val="00A63E3C"/>
    <w:rsid w:val="00A66172"/>
    <w:rsid w:val="00A66CB9"/>
    <w:rsid w:val="00A73C71"/>
    <w:rsid w:val="00A75650"/>
    <w:rsid w:val="00AA0333"/>
    <w:rsid w:val="00AA24A4"/>
    <w:rsid w:val="00AB29A9"/>
    <w:rsid w:val="00AB66A5"/>
    <w:rsid w:val="00AC7636"/>
    <w:rsid w:val="00AD525A"/>
    <w:rsid w:val="00AE6600"/>
    <w:rsid w:val="00AE7D13"/>
    <w:rsid w:val="00AF4052"/>
    <w:rsid w:val="00B07102"/>
    <w:rsid w:val="00B1165D"/>
    <w:rsid w:val="00B20FC8"/>
    <w:rsid w:val="00B219B4"/>
    <w:rsid w:val="00B277E4"/>
    <w:rsid w:val="00B27BDA"/>
    <w:rsid w:val="00B3168E"/>
    <w:rsid w:val="00B426D7"/>
    <w:rsid w:val="00B44DC5"/>
    <w:rsid w:val="00B4772C"/>
    <w:rsid w:val="00B63280"/>
    <w:rsid w:val="00B70C0E"/>
    <w:rsid w:val="00B712CA"/>
    <w:rsid w:val="00B80DE8"/>
    <w:rsid w:val="00B83C87"/>
    <w:rsid w:val="00B90C14"/>
    <w:rsid w:val="00B9691D"/>
    <w:rsid w:val="00BA38B8"/>
    <w:rsid w:val="00BB56D3"/>
    <w:rsid w:val="00BC58EB"/>
    <w:rsid w:val="00BC6222"/>
    <w:rsid w:val="00BD0189"/>
    <w:rsid w:val="00BD1461"/>
    <w:rsid w:val="00BD201F"/>
    <w:rsid w:val="00BD3371"/>
    <w:rsid w:val="00BF70A7"/>
    <w:rsid w:val="00C12AF0"/>
    <w:rsid w:val="00C13175"/>
    <w:rsid w:val="00C1360D"/>
    <w:rsid w:val="00C13C29"/>
    <w:rsid w:val="00C17310"/>
    <w:rsid w:val="00C203F5"/>
    <w:rsid w:val="00C302E1"/>
    <w:rsid w:val="00C3235B"/>
    <w:rsid w:val="00C34571"/>
    <w:rsid w:val="00C34E40"/>
    <w:rsid w:val="00C52A07"/>
    <w:rsid w:val="00C5547B"/>
    <w:rsid w:val="00C61312"/>
    <w:rsid w:val="00C64686"/>
    <w:rsid w:val="00C720C8"/>
    <w:rsid w:val="00C75CCE"/>
    <w:rsid w:val="00C77A3F"/>
    <w:rsid w:val="00C82F82"/>
    <w:rsid w:val="00C92434"/>
    <w:rsid w:val="00C932F6"/>
    <w:rsid w:val="00CA1354"/>
    <w:rsid w:val="00CA6C68"/>
    <w:rsid w:val="00CC7DE2"/>
    <w:rsid w:val="00CD16A1"/>
    <w:rsid w:val="00CD7F25"/>
    <w:rsid w:val="00CF31DE"/>
    <w:rsid w:val="00CF637C"/>
    <w:rsid w:val="00CF6CFA"/>
    <w:rsid w:val="00D02516"/>
    <w:rsid w:val="00D24893"/>
    <w:rsid w:val="00D25598"/>
    <w:rsid w:val="00D37CED"/>
    <w:rsid w:val="00D43612"/>
    <w:rsid w:val="00D52CBF"/>
    <w:rsid w:val="00D576CA"/>
    <w:rsid w:val="00D66F04"/>
    <w:rsid w:val="00D75213"/>
    <w:rsid w:val="00D7759E"/>
    <w:rsid w:val="00D83D1B"/>
    <w:rsid w:val="00D871AF"/>
    <w:rsid w:val="00D979C6"/>
    <w:rsid w:val="00DA4AB8"/>
    <w:rsid w:val="00DC50E2"/>
    <w:rsid w:val="00DC54A0"/>
    <w:rsid w:val="00DC6C9C"/>
    <w:rsid w:val="00DD0624"/>
    <w:rsid w:val="00DD25DA"/>
    <w:rsid w:val="00DF7327"/>
    <w:rsid w:val="00E07ABE"/>
    <w:rsid w:val="00E13CDE"/>
    <w:rsid w:val="00E2190B"/>
    <w:rsid w:val="00E2682A"/>
    <w:rsid w:val="00E27678"/>
    <w:rsid w:val="00E340A7"/>
    <w:rsid w:val="00E34208"/>
    <w:rsid w:val="00E36A72"/>
    <w:rsid w:val="00E37290"/>
    <w:rsid w:val="00E41C6F"/>
    <w:rsid w:val="00E41D8C"/>
    <w:rsid w:val="00E44B97"/>
    <w:rsid w:val="00E52467"/>
    <w:rsid w:val="00E52D98"/>
    <w:rsid w:val="00E54B1B"/>
    <w:rsid w:val="00E571E1"/>
    <w:rsid w:val="00E602B5"/>
    <w:rsid w:val="00E62221"/>
    <w:rsid w:val="00E62923"/>
    <w:rsid w:val="00E64054"/>
    <w:rsid w:val="00E730A5"/>
    <w:rsid w:val="00E80F70"/>
    <w:rsid w:val="00E811F3"/>
    <w:rsid w:val="00E85780"/>
    <w:rsid w:val="00E85F91"/>
    <w:rsid w:val="00E97ECA"/>
    <w:rsid w:val="00EA044B"/>
    <w:rsid w:val="00EC5AE8"/>
    <w:rsid w:val="00EC6EFF"/>
    <w:rsid w:val="00ED1D6A"/>
    <w:rsid w:val="00ED667D"/>
    <w:rsid w:val="00ED7EA7"/>
    <w:rsid w:val="00EE0ED9"/>
    <w:rsid w:val="00EE2E55"/>
    <w:rsid w:val="00F02006"/>
    <w:rsid w:val="00F043C3"/>
    <w:rsid w:val="00F04E99"/>
    <w:rsid w:val="00F0574A"/>
    <w:rsid w:val="00F11BCD"/>
    <w:rsid w:val="00F328F5"/>
    <w:rsid w:val="00F33A99"/>
    <w:rsid w:val="00F4226C"/>
    <w:rsid w:val="00F465E9"/>
    <w:rsid w:val="00F50F0C"/>
    <w:rsid w:val="00F56D4C"/>
    <w:rsid w:val="00F63427"/>
    <w:rsid w:val="00F658F3"/>
    <w:rsid w:val="00F76CA2"/>
    <w:rsid w:val="00F8016B"/>
    <w:rsid w:val="00F804E1"/>
    <w:rsid w:val="00F87F88"/>
    <w:rsid w:val="00F90A9F"/>
    <w:rsid w:val="00F91DF6"/>
    <w:rsid w:val="00F962E3"/>
    <w:rsid w:val="00FA3F66"/>
    <w:rsid w:val="00FA735A"/>
    <w:rsid w:val="00FB3374"/>
    <w:rsid w:val="00FB67DE"/>
    <w:rsid w:val="00FC0040"/>
    <w:rsid w:val="00FD03FD"/>
    <w:rsid w:val="00FD6CB9"/>
    <w:rsid w:val="00FE13E1"/>
    <w:rsid w:val="00FE294F"/>
    <w:rsid w:val="00FE3081"/>
    <w:rsid w:val="00FE3E3B"/>
    <w:rsid w:val="00FF227B"/>
    <w:rsid w:val="4DD5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9EB4A25-9AD4-4AFB-904E-6CF52A46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qFormat="1"/>
    <w:lsdException w:name="toc 2" w:semiHidden="1" w:qFormat="1"/>
    <w:lsdException w:name="toc 3" w:semiHidden="1" w:qFormat="1"/>
    <w:lsdException w:name="toc 4" w:semiHidden="1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footnote text" w:semiHidden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2" w:qFormat="1"/>
    <w:lsdException w:name="Body Text 3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tabs>
        <w:tab w:val="clear" w:pos="360"/>
        <w:tab w:val="left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</w:style>
  <w:style w:type="paragraph" w:styleId="BodyText2">
    <w:name w:val="Body Text 2"/>
    <w:basedOn w:val="Normal"/>
    <w:qFormat/>
    <w:pPr>
      <w:tabs>
        <w:tab w:val="left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styleId="BodyText3">
    <w:name w:val="Body Text 3"/>
    <w:basedOn w:val="Normal"/>
    <w:qFormat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paragraph" w:styleId="BodyTextIndent">
    <w:name w:val="Body Text Indent"/>
    <w:basedOn w:val="Normal"/>
    <w:qFormat/>
    <w:pPr>
      <w:tabs>
        <w:tab w:val="left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Indent2">
    <w:name w:val="Body Text Indent 2"/>
    <w:basedOn w:val="Normal"/>
    <w:pPr>
      <w:tabs>
        <w:tab w:val="left" w:pos="567"/>
        <w:tab w:val="left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character" w:styleId="CommentReference">
    <w:name w:val="annotation reference"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sz w:val="24"/>
      <w:lang w:val="fr-FR"/>
    </w:rPr>
  </w:style>
  <w:style w:type="character" w:styleId="FollowedHyperlink">
    <w:name w:val="FollowedHyperlink"/>
    <w:qFormat/>
    <w:rPr>
      <w:color w:val="800080"/>
      <w:u w:val="single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qFormat/>
    <w:rPr>
      <w:vertAlign w:val="superscript"/>
    </w:rPr>
  </w:style>
  <w:style w:type="paragraph" w:styleId="FootnoteText">
    <w:name w:val="footnote text"/>
    <w:basedOn w:val="Normal"/>
    <w:semiHidden/>
    <w:qFormat/>
    <w:rPr>
      <w:lang w:val="fr-FR"/>
    </w:r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character" w:styleId="Hyperlink">
    <w:name w:val="Hyperlink"/>
    <w:qFormat/>
    <w:rPr>
      <w:color w:val="0000FF"/>
      <w:u w:val="single"/>
    </w:rPr>
  </w:style>
  <w:style w:type="character" w:styleId="PageNumber">
    <w:name w:val="page number"/>
    <w:basedOn w:val="DefaultParagraphFont"/>
    <w:qFormat/>
  </w:style>
  <w:style w:type="character" w:styleId="Strong">
    <w:name w:val="Strong"/>
    <w:qFormat/>
    <w:rPr>
      <w:b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table" w:styleId="TableGrid">
    <w:name w:val="Table Grid"/>
    <w:basedOn w:val="TableNormal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TOC1">
    <w:name w:val="toc 1"/>
    <w:basedOn w:val="Normal"/>
    <w:next w:val="Normal"/>
    <w:semiHidden/>
    <w:qFormat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</w:rPr>
  </w:style>
  <w:style w:type="paragraph" w:styleId="TOC2">
    <w:name w:val="toc 2"/>
    <w:basedOn w:val="Normal"/>
    <w:next w:val="Normal"/>
    <w:semiHidden/>
    <w:qFormat/>
    <w:pPr>
      <w:spacing w:before="0"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semiHidden/>
    <w:qFormat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semiHidden/>
    <w:qFormat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qFormat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qFormat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qFormat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qFormat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qFormat/>
    <w:pPr>
      <w:spacing w:before="0" w:after="0"/>
      <w:ind w:left="1600"/>
    </w:pPr>
    <w:rPr>
      <w:rFonts w:ascii="Times New Roman" w:hAnsi="Times New Roman"/>
      <w:sz w:val="18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customStyle="1" w:styleId="bulletsub">
    <w:name w:val="bullet_sub"/>
    <w:basedOn w:val="Normal"/>
    <w:qFormat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qFormat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qFormat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qFormat/>
    <w:pPr>
      <w:keepNext w:val="0"/>
      <w:pageBreakBefore/>
      <w:numPr>
        <w:numId w:val="0"/>
      </w:numPr>
      <w:tabs>
        <w:tab w:val="righ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qFormat/>
    <w:pPr>
      <w:keepNext/>
      <w:widowControl w:val="0"/>
      <w:tabs>
        <w:tab w:val="left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qFormat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customStyle="1" w:styleId="Blockquote">
    <w:name w:val="Blockquote"/>
    <w:basedOn w:val="Normal"/>
    <w:qFormat/>
    <w:pPr>
      <w:widowControl w:val="0"/>
      <w:spacing w:before="100" w:after="100"/>
      <w:ind w:left="360" w:right="360"/>
    </w:pPr>
    <w:rPr>
      <w:sz w:val="24"/>
      <w:lang w:val="en-US"/>
    </w:rPr>
  </w:style>
  <w:style w:type="paragraph" w:customStyle="1" w:styleId="Style2">
    <w:name w:val="Style2"/>
    <w:basedOn w:val="Style1"/>
    <w:qFormat/>
    <w:pPr>
      <w:tabs>
        <w:tab w:val="clear" w:pos="992"/>
        <w:tab w:val="left" w:pos="2091"/>
      </w:tabs>
      <w:ind w:left="2977"/>
      <w:jc w:val="both"/>
    </w:pPr>
  </w:style>
  <w:style w:type="paragraph" w:customStyle="1" w:styleId="text">
    <w:name w:val="text"/>
    <w:qFormat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qFormat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qFormat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paragraph" w:customStyle="1" w:styleId="oddl-nadpis">
    <w:name w:val="oddíl-nadpis"/>
    <w:basedOn w:val="Normal"/>
    <w:qFormat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character" w:customStyle="1" w:styleId="CommentTextChar">
    <w:name w:val="Comment Text Char"/>
    <w:link w:val="CommentText"/>
    <w:qFormat/>
    <w:rPr>
      <w:rFonts w:ascii="Arial" w:hAnsi="Arial"/>
      <w:snapToGrid w:val="0"/>
      <w:lang w:val="sv-SE" w:eastAsia="en-US"/>
    </w:rPr>
  </w:style>
  <w:style w:type="character" w:customStyle="1" w:styleId="CommentSubjectChar">
    <w:name w:val="Comment Subject Char"/>
    <w:link w:val="CommentSubject"/>
    <w:qFormat/>
    <w:rPr>
      <w:rFonts w:ascii="Arial" w:hAnsi="Arial"/>
      <w:b/>
      <w:bCs/>
      <w:snapToGrid w:val="0"/>
      <w:lang w:val="sv-SE" w:eastAsia="en-US"/>
    </w:rPr>
  </w:style>
  <w:style w:type="character" w:customStyle="1" w:styleId="HeaderChar">
    <w:name w:val="Header Char"/>
    <w:link w:val="Header"/>
    <w:qFormat/>
    <w:rPr>
      <w:rFonts w:ascii="Arial" w:hAnsi="Arial"/>
      <w:snapToGrid w:val="0"/>
      <w:lang w:val="sv-SE" w:eastAsia="en-US"/>
    </w:rPr>
  </w:style>
  <w:style w:type="character" w:customStyle="1" w:styleId="FooterChar">
    <w:name w:val="Footer Char"/>
    <w:link w:val="Footer"/>
    <w:qFormat/>
    <w:rPr>
      <w:rFonts w:ascii="Arial" w:hAnsi="Arial"/>
      <w:snapToGrid w:val="0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0B523-AA83-450D-97ED-ECD9490E1D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737BA3-238E-469C-8EA1-9AC40DD00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9E0892-B7D3-49FF-9A09-D14CC8FC3C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9D6446-4472-4875-BFC1-4FBC16FE6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creator>ENGSTROM</dc:creator>
  <cp:lastModifiedBy>lenovo</cp:lastModifiedBy>
  <cp:revision>2</cp:revision>
  <cp:lastPrinted>2015-12-03T09:09:00Z</cp:lastPrinted>
  <dcterms:created xsi:type="dcterms:W3CDTF">2026-02-05T18:30:00Z</dcterms:created>
  <dcterms:modified xsi:type="dcterms:W3CDTF">2026-02-05T18:30:00Z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  <property fmtid="{D5CDD505-2E9C-101B-9397-08002B2CF9AE}" pid="3" name="KSOProductBuildVer">
    <vt:lpwstr>2057-12.2.0.13359</vt:lpwstr>
  </property>
  <property fmtid="{D5CDD505-2E9C-101B-9397-08002B2CF9AE}" pid="4" name="ICV">
    <vt:lpwstr>BFBE2C4CF9064E27A2482E7DF4250A2B_12</vt:lpwstr>
  </property>
  <property fmtid="{D5CDD505-2E9C-101B-9397-08002B2CF9AE}" pid="5" name="GrammarlyDocumentId">
    <vt:lpwstr>355160bfbf94f8cae90c26f7ab5246aec905d3780992a55ccebb3e9bfd48bcc9</vt:lpwstr>
  </property>
</Properties>
</file>